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9C" w:rsidRPr="00106E9C" w:rsidRDefault="00106E9C" w:rsidP="00106E9C">
      <w:pPr>
        <w:pStyle w:val="a3"/>
        <w:rPr>
          <w:rFonts w:ascii="Times New Roman" w:eastAsia="Times New Roman" w:hAnsi="Times New Roman" w:cs="Times New Roman"/>
        </w:rPr>
      </w:pPr>
      <w:r w:rsidRPr="00106E9C">
        <w:rPr>
          <w:rFonts w:ascii="Times New Roman" w:eastAsia="Times New Roman" w:hAnsi="Times New Roman" w:cs="Times New Roman"/>
        </w:rPr>
        <w:t>Рассмотрено на заседании          Принято педагогическим</w:t>
      </w:r>
      <w:proofErr w:type="gramStart"/>
      <w:r w:rsidRPr="00106E9C">
        <w:rPr>
          <w:rFonts w:ascii="Times New Roman" w:eastAsia="Times New Roman" w:hAnsi="Times New Roman" w:cs="Times New Roman"/>
        </w:rPr>
        <w:t xml:space="preserve">                                            У</w:t>
      </w:r>
      <w:proofErr w:type="gramEnd"/>
      <w:r w:rsidRPr="00106E9C">
        <w:rPr>
          <w:rFonts w:ascii="Times New Roman" w:eastAsia="Times New Roman" w:hAnsi="Times New Roman" w:cs="Times New Roman"/>
        </w:rPr>
        <w:t>тверждаю:</w:t>
      </w:r>
    </w:p>
    <w:p w:rsidR="00106E9C" w:rsidRPr="00106E9C" w:rsidRDefault="00106E9C" w:rsidP="00106E9C">
      <w:pPr>
        <w:pStyle w:val="a3"/>
        <w:rPr>
          <w:rFonts w:ascii="Times New Roman" w:eastAsia="Times New Roman" w:hAnsi="Times New Roman" w:cs="Times New Roman"/>
        </w:rPr>
      </w:pPr>
      <w:r w:rsidRPr="00106E9C">
        <w:rPr>
          <w:rFonts w:ascii="Times New Roman" w:eastAsia="Times New Roman" w:hAnsi="Times New Roman" w:cs="Times New Roman"/>
        </w:rPr>
        <w:t xml:space="preserve">Управляющего совета                 советом                                   Директор </w:t>
      </w:r>
      <w:proofErr w:type="spellStart"/>
      <w:r w:rsidRPr="00106E9C">
        <w:rPr>
          <w:rFonts w:ascii="Times New Roman" w:eastAsia="Times New Roman" w:hAnsi="Times New Roman" w:cs="Times New Roman"/>
        </w:rPr>
        <w:t>школы_______Г.В.Швецова</w:t>
      </w:r>
      <w:proofErr w:type="spellEnd"/>
    </w:p>
    <w:p w:rsidR="00DA48C2" w:rsidRDefault="00106E9C" w:rsidP="00106E9C">
      <w:pPr>
        <w:rPr>
          <w:sz w:val="22"/>
          <w:szCs w:val="22"/>
        </w:rPr>
      </w:pPr>
      <w:r w:rsidRPr="00106E9C">
        <w:rPr>
          <w:sz w:val="22"/>
          <w:szCs w:val="22"/>
        </w:rPr>
        <w:t>Протокол № 4 от 04.11.2013       протокол № 9 от 05.11.2013 г          Приказ № 139 от 05.11.2013</w:t>
      </w:r>
    </w:p>
    <w:p w:rsidR="00106E9C" w:rsidRPr="00106E9C" w:rsidRDefault="00106E9C" w:rsidP="00106E9C">
      <w:pPr>
        <w:rPr>
          <w:sz w:val="22"/>
          <w:szCs w:val="22"/>
        </w:rPr>
      </w:pPr>
    </w:p>
    <w:p w:rsidR="00F067ED" w:rsidRPr="00DA48C2" w:rsidRDefault="00F067ED" w:rsidP="00F067ED">
      <w:pPr>
        <w:jc w:val="center"/>
        <w:rPr>
          <w:b/>
          <w:color w:val="000000"/>
          <w:sz w:val="28"/>
          <w:szCs w:val="28"/>
        </w:rPr>
      </w:pPr>
      <w:r w:rsidRPr="00DA48C2">
        <w:rPr>
          <w:b/>
          <w:color w:val="000000"/>
          <w:sz w:val="28"/>
          <w:szCs w:val="28"/>
        </w:rPr>
        <w:t xml:space="preserve">Положение об Управляющем совете муниципального  </w:t>
      </w:r>
      <w:r w:rsidR="00DA48C2">
        <w:rPr>
          <w:b/>
          <w:color w:val="000000"/>
          <w:sz w:val="28"/>
          <w:szCs w:val="28"/>
        </w:rPr>
        <w:t xml:space="preserve">бюджетного </w:t>
      </w:r>
      <w:r w:rsidRPr="00DA48C2">
        <w:rPr>
          <w:b/>
          <w:color w:val="000000"/>
          <w:sz w:val="28"/>
          <w:szCs w:val="28"/>
        </w:rPr>
        <w:t>образовательного учреждения</w:t>
      </w:r>
      <w:r w:rsidR="00DA48C2">
        <w:rPr>
          <w:b/>
          <w:color w:val="000000"/>
          <w:sz w:val="28"/>
          <w:szCs w:val="28"/>
        </w:rPr>
        <w:t xml:space="preserve"> «</w:t>
      </w:r>
      <w:proofErr w:type="spellStart"/>
      <w:r w:rsidR="00DA48C2">
        <w:rPr>
          <w:b/>
          <w:color w:val="000000"/>
          <w:sz w:val="28"/>
          <w:szCs w:val="28"/>
        </w:rPr>
        <w:t>Соловьих</w:t>
      </w:r>
      <w:r w:rsidRPr="00DA48C2">
        <w:rPr>
          <w:b/>
          <w:color w:val="000000"/>
          <w:sz w:val="28"/>
          <w:szCs w:val="28"/>
        </w:rPr>
        <w:t>инская</w:t>
      </w:r>
      <w:proofErr w:type="spellEnd"/>
      <w:r w:rsidRPr="00DA48C2">
        <w:rPr>
          <w:b/>
          <w:color w:val="000000"/>
          <w:sz w:val="28"/>
          <w:szCs w:val="28"/>
        </w:rPr>
        <w:t xml:space="preserve"> средняя общеобразовательная школа»</w:t>
      </w:r>
    </w:p>
    <w:p w:rsidR="00F067ED" w:rsidRPr="00DA48C2" w:rsidRDefault="00F067ED" w:rsidP="00F067ED">
      <w:pPr>
        <w:jc w:val="center"/>
        <w:rPr>
          <w:color w:val="000000"/>
          <w:sz w:val="28"/>
          <w:szCs w:val="28"/>
        </w:rPr>
      </w:pP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34395">
        <w:rPr>
          <w:b/>
          <w:color w:val="000000"/>
          <w:sz w:val="28"/>
          <w:szCs w:val="28"/>
        </w:rPr>
        <w:t>1. Общие положения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 xml:space="preserve">1.1.  Управляющий совет </w:t>
      </w:r>
      <w:r>
        <w:rPr>
          <w:color w:val="000000"/>
          <w:sz w:val="28"/>
          <w:szCs w:val="28"/>
        </w:rPr>
        <w:t>М</w:t>
      </w:r>
      <w:r w:rsidR="00DA48C2">
        <w:rPr>
          <w:color w:val="000000"/>
          <w:sz w:val="28"/>
          <w:szCs w:val="28"/>
        </w:rPr>
        <w:t>БОУ «</w:t>
      </w:r>
      <w:proofErr w:type="spellStart"/>
      <w:r w:rsidR="00DA48C2">
        <w:rPr>
          <w:color w:val="000000"/>
          <w:sz w:val="28"/>
          <w:szCs w:val="28"/>
        </w:rPr>
        <w:t>Соловьих</w:t>
      </w:r>
      <w:r>
        <w:rPr>
          <w:color w:val="000000"/>
          <w:sz w:val="28"/>
          <w:szCs w:val="28"/>
        </w:rPr>
        <w:t>инская</w:t>
      </w:r>
      <w:proofErr w:type="spellEnd"/>
      <w:r>
        <w:rPr>
          <w:color w:val="000000"/>
          <w:sz w:val="28"/>
          <w:szCs w:val="28"/>
        </w:rPr>
        <w:t xml:space="preserve"> средняя общеобразовательная школа»</w:t>
      </w:r>
      <w:r w:rsidRPr="00A34395">
        <w:rPr>
          <w:color w:val="000000"/>
          <w:sz w:val="28"/>
          <w:szCs w:val="28"/>
        </w:rPr>
        <w:t xml:space="preserve"> (далее — Управляющий совет) является коллегиаль</w:t>
      </w:r>
      <w:r w:rsidRPr="00A34395">
        <w:rPr>
          <w:color w:val="000000"/>
          <w:sz w:val="28"/>
          <w:szCs w:val="28"/>
        </w:rPr>
        <w:softHyphen/>
        <w:t>ным органом управления образовательным учреждением, реализующим принцип демократического, государствен</w:t>
      </w:r>
      <w:r w:rsidRPr="00A34395">
        <w:rPr>
          <w:color w:val="000000"/>
          <w:sz w:val="28"/>
          <w:szCs w:val="28"/>
        </w:rPr>
        <w:softHyphen/>
        <w:t>но-общественного характера управления образованием и осуществляющим решение отдельных вопросов, отно</w:t>
      </w:r>
      <w:r w:rsidRPr="00A34395">
        <w:rPr>
          <w:color w:val="000000"/>
          <w:sz w:val="28"/>
          <w:szCs w:val="28"/>
        </w:rPr>
        <w:softHyphen/>
        <w:t>сящихся к компетенции образовательного учреждения, в соответствии с его Уставом.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1.2.  Управляющий совет осуществляет свою деятель</w:t>
      </w:r>
      <w:r w:rsidRPr="00A34395">
        <w:rPr>
          <w:color w:val="000000"/>
          <w:sz w:val="28"/>
          <w:szCs w:val="28"/>
        </w:rPr>
        <w:softHyphen/>
        <w:t>ность в соответствии с законами и иными нормативны</w:t>
      </w:r>
      <w:r w:rsidRPr="00A34395">
        <w:rPr>
          <w:color w:val="000000"/>
          <w:sz w:val="28"/>
          <w:szCs w:val="28"/>
        </w:rPr>
        <w:softHyphen/>
        <w:t xml:space="preserve">ми правовыми актами Российской Федерации, </w:t>
      </w:r>
      <w:r w:rsidR="00DA48C2">
        <w:rPr>
          <w:color w:val="000000"/>
          <w:sz w:val="28"/>
          <w:szCs w:val="28"/>
        </w:rPr>
        <w:t>Алтайского</w:t>
      </w:r>
      <w:r>
        <w:rPr>
          <w:color w:val="000000"/>
          <w:sz w:val="28"/>
          <w:szCs w:val="28"/>
        </w:rPr>
        <w:t xml:space="preserve"> края</w:t>
      </w:r>
      <w:r w:rsidRPr="00A34395">
        <w:rPr>
          <w:color w:val="000000"/>
          <w:sz w:val="28"/>
          <w:szCs w:val="28"/>
        </w:rPr>
        <w:t>, органов местного самоуправления, Уставом и иными локальными актами образовательного учрежде</w:t>
      </w:r>
      <w:r w:rsidRPr="00A34395">
        <w:rPr>
          <w:color w:val="000000"/>
          <w:sz w:val="28"/>
          <w:szCs w:val="28"/>
        </w:rPr>
        <w:softHyphen/>
        <w:t>ния.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1.3.  Положение об Управляющем совете, а также его состав утверждаются учредителем данного образова</w:t>
      </w:r>
      <w:r w:rsidRPr="00A34395">
        <w:rPr>
          <w:color w:val="000000"/>
          <w:sz w:val="28"/>
          <w:szCs w:val="28"/>
        </w:rPr>
        <w:softHyphen/>
        <w:t>тельного учреждения.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1.4.  Решения Управляющего совета, принятые в соот</w:t>
      </w:r>
      <w:r w:rsidRPr="00A34395">
        <w:rPr>
          <w:color w:val="000000"/>
          <w:sz w:val="28"/>
          <w:szCs w:val="28"/>
        </w:rPr>
        <w:softHyphen/>
        <w:t>ветствии с его компетенцией, являются обязательными для руководителя образовательного учреждения, его ра</w:t>
      </w:r>
      <w:r w:rsidRPr="00A34395">
        <w:rPr>
          <w:color w:val="000000"/>
          <w:sz w:val="28"/>
          <w:szCs w:val="28"/>
        </w:rPr>
        <w:softHyphen/>
        <w:t>ботников, обучающихся, их родителей (законных пред</w:t>
      </w:r>
      <w:r w:rsidRPr="00A34395">
        <w:rPr>
          <w:color w:val="000000"/>
          <w:sz w:val="28"/>
          <w:szCs w:val="28"/>
        </w:rPr>
        <w:softHyphen/>
        <w:t>ставителей).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1.5. Деятельность членов Управляющего совета осно</w:t>
      </w:r>
      <w:r w:rsidRPr="00A34395">
        <w:rPr>
          <w:color w:val="000000"/>
          <w:sz w:val="28"/>
          <w:szCs w:val="28"/>
        </w:rPr>
        <w:softHyphen/>
        <w:t>вывается на принципах добровольности участия в его ра</w:t>
      </w:r>
      <w:r w:rsidRPr="00A34395">
        <w:rPr>
          <w:color w:val="000000"/>
          <w:sz w:val="28"/>
          <w:szCs w:val="28"/>
        </w:rPr>
        <w:softHyphen/>
        <w:t>боте, коллегиальности принятия решений, гласности.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1.6. Основными задачами Управляющего совета явля</w:t>
      </w:r>
      <w:r w:rsidRPr="00A34395">
        <w:rPr>
          <w:color w:val="000000"/>
          <w:sz w:val="28"/>
          <w:szCs w:val="28"/>
        </w:rPr>
        <w:softHyphen/>
        <w:t>ются:</w:t>
      </w:r>
    </w:p>
    <w:p w:rsidR="00F067ED" w:rsidRPr="00F067ED" w:rsidRDefault="00F067ED" w:rsidP="00F067ED">
      <w:pPr>
        <w:jc w:val="both"/>
        <w:rPr>
          <w:color w:val="000000"/>
          <w:sz w:val="28"/>
          <w:szCs w:val="28"/>
        </w:rPr>
      </w:pPr>
      <w:r w:rsidRPr="00A34395">
        <w:rPr>
          <w:color w:val="000000"/>
          <w:sz w:val="28"/>
          <w:szCs w:val="28"/>
        </w:rPr>
        <w:t>— определение основных направлений развития об</w:t>
      </w:r>
      <w:r w:rsidRPr="00A34395">
        <w:rPr>
          <w:color w:val="000000"/>
          <w:sz w:val="28"/>
          <w:szCs w:val="28"/>
        </w:rPr>
        <w:softHyphen/>
        <w:t>разовательного учреждения;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—  обеспечение качества образовательных услуг, со</w:t>
      </w:r>
      <w:r w:rsidRPr="00A34395">
        <w:rPr>
          <w:color w:val="000000"/>
          <w:sz w:val="28"/>
          <w:szCs w:val="28"/>
        </w:rPr>
        <w:softHyphen/>
        <w:t>действие созданию в образовательном учреждении оптимальных условий и форм организации образова</w:t>
      </w:r>
      <w:r w:rsidRPr="00A34395">
        <w:rPr>
          <w:color w:val="000000"/>
          <w:sz w:val="28"/>
          <w:szCs w:val="28"/>
        </w:rPr>
        <w:softHyphen/>
        <w:t>тельного процесса;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— повышение эффективности финансово-хозяйствен</w:t>
      </w:r>
      <w:r w:rsidRPr="00A34395">
        <w:rPr>
          <w:color w:val="000000"/>
          <w:sz w:val="28"/>
          <w:szCs w:val="28"/>
        </w:rPr>
        <w:softHyphen/>
        <w:t>ной деятельности образовательного учреждения;</w:t>
      </w:r>
    </w:p>
    <w:p w:rsidR="00F067ED" w:rsidRPr="00F067ED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34395">
        <w:rPr>
          <w:color w:val="000000"/>
          <w:sz w:val="28"/>
          <w:szCs w:val="28"/>
        </w:rPr>
        <w:t>—  содействие созданию безопасных условий обуче</w:t>
      </w:r>
      <w:r w:rsidRPr="00A34395">
        <w:rPr>
          <w:color w:val="000000"/>
          <w:sz w:val="28"/>
          <w:szCs w:val="28"/>
        </w:rPr>
        <w:softHyphen/>
        <w:t>ния и воспитания в образовательном учреждении.</w:t>
      </w:r>
    </w:p>
    <w:p w:rsidR="00F067ED" w:rsidRPr="00F067ED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34395">
        <w:rPr>
          <w:b/>
          <w:color w:val="000000"/>
          <w:sz w:val="28"/>
          <w:szCs w:val="28"/>
        </w:rPr>
        <w:t>2. Компетенция Управляющего совета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2.1.  Согласование содержания Устава образователь</w:t>
      </w:r>
      <w:r w:rsidRPr="00A34395">
        <w:rPr>
          <w:color w:val="000000"/>
          <w:sz w:val="28"/>
          <w:szCs w:val="28"/>
        </w:rPr>
        <w:softHyphen/>
        <w:t>ного учреждения, изменений и дополнений к нему, ло</w:t>
      </w:r>
      <w:r w:rsidRPr="00A34395">
        <w:rPr>
          <w:color w:val="000000"/>
          <w:sz w:val="28"/>
          <w:szCs w:val="28"/>
        </w:rPr>
        <w:softHyphen/>
        <w:t>кальных актов, предусмотренных Уставом образователь</w:t>
      </w:r>
      <w:r w:rsidRPr="00A34395">
        <w:rPr>
          <w:color w:val="000000"/>
          <w:sz w:val="28"/>
          <w:szCs w:val="28"/>
        </w:rPr>
        <w:softHyphen/>
        <w:t>ного учреждения.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2.2. Определение и утверждение основных направле</w:t>
      </w:r>
      <w:r w:rsidRPr="00A34395">
        <w:rPr>
          <w:color w:val="000000"/>
          <w:sz w:val="28"/>
          <w:szCs w:val="28"/>
        </w:rPr>
        <w:softHyphen/>
        <w:t>ний развития образовательного учреждения.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lastRenderedPageBreak/>
        <w:t xml:space="preserve">2.3.  </w:t>
      </w:r>
      <w:proofErr w:type="gramStart"/>
      <w:r w:rsidRPr="00A34395">
        <w:rPr>
          <w:color w:val="000000"/>
          <w:sz w:val="28"/>
          <w:szCs w:val="28"/>
        </w:rPr>
        <w:t>Контроль за</w:t>
      </w:r>
      <w:proofErr w:type="gramEnd"/>
      <w:r w:rsidRPr="00A34395">
        <w:rPr>
          <w:color w:val="000000"/>
          <w:sz w:val="28"/>
          <w:szCs w:val="28"/>
        </w:rPr>
        <w:t xml:space="preserve"> реализацией в полном объеме обра</w:t>
      </w:r>
      <w:r w:rsidRPr="00A34395">
        <w:rPr>
          <w:color w:val="000000"/>
          <w:sz w:val="28"/>
          <w:szCs w:val="28"/>
        </w:rPr>
        <w:softHyphen/>
        <w:t>зовательных программ в соответствии с учебным планом и графиком учебного процесса.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2.4.  Содействие созданию в образовательном учреж</w:t>
      </w:r>
      <w:r w:rsidRPr="00A34395">
        <w:rPr>
          <w:color w:val="000000"/>
          <w:sz w:val="28"/>
          <w:szCs w:val="28"/>
        </w:rPr>
        <w:softHyphen/>
        <w:t>дении оптимальных условий и форм организации обра</w:t>
      </w:r>
      <w:r w:rsidRPr="00A34395">
        <w:rPr>
          <w:color w:val="000000"/>
          <w:sz w:val="28"/>
          <w:szCs w:val="28"/>
        </w:rPr>
        <w:softHyphen/>
        <w:t>зовательного процесса.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2.5.  Внесение предложений руководителю образова</w:t>
      </w:r>
      <w:r w:rsidRPr="00A34395">
        <w:rPr>
          <w:color w:val="000000"/>
          <w:sz w:val="28"/>
          <w:szCs w:val="28"/>
        </w:rPr>
        <w:softHyphen/>
        <w:t>тельного учреждения в части: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— материально-технического обеспечения и оснаще</w:t>
      </w:r>
      <w:r w:rsidRPr="00A34395">
        <w:rPr>
          <w:color w:val="000000"/>
          <w:sz w:val="28"/>
          <w:szCs w:val="28"/>
        </w:rPr>
        <w:softHyphen/>
        <w:t>ния образовательного процесса, оборудования поме</w:t>
      </w:r>
      <w:r w:rsidRPr="00A34395">
        <w:rPr>
          <w:color w:val="000000"/>
          <w:sz w:val="28"/>
          <w:szCs w:val="28"/>
        </w:rPr>
        <w:softHyphen/>
        <w:t>щений образовательного учреждения;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— выбора учебников из утвержденных федеральных перечней учебников, рекомендованных (допущен</w:t>
      </w:r>
      <w:r w:rsidRPr="00A34395">
        <w:rPr>
          <w:color w:val="000000"/>
          <w:sz w:val="28"/>
          <w:szCs w:val="28"/>
        </w:rPr>
        <w:softHyphen/>
        <w:t>ных) к использованию в образовательном процессе;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—  введения новых методик образовательного про</w:t>
      </w:r>
      <w:r w:rsidRPr="00A34395">
        <w:rPr>
          <w:color w:val="000000"/>
          <w:sz w:val="28"/>
          <w:szCs w:val="28"/>
        </w:rPr>
        <w:softHyphen/>
        <w:t>цесса и образовательных технологий;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—  создания в образовательном учреждении необхо</w:t>
      </w:r>
      <w:r w:rsidRPr="00A34395">
        <w:rPr>
          <w:color w:val="000000"/>
          <w:sz w:val="28"/>
          <w:szCs w:val="28"/>
        </w:rPr>
        <w:softHyphen/>
        <w:t>димых условий для организации питания, медицин</w:t>
      </w:r>
      <w:r w:rsidRPr="00A34395">
        <w:rPr>
          <w:color w:val="000000"/>
          <w:sz w:val="28"/>
          <w:szCs w:val="28"/>
        </w:rPr>
        <w:softHyphen/>
        <w:t>ского обслуживания обучающихся (воспитанников);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—  обеспечения прохождения промежуточной и ито</w:t>
      </w:r>
      <w:r w:rsidRPr="00A34395">
        <w:rPr>
          <w:color w:val="000000"/>
          <w:sz w:val="28"/>
          <w:szCs w:val="28"/>
        </w:rPr>
        <w:softHyphen/>
        <w:t xml:space="preserve">говой аттестации </w:t>
      </w:r>
      <w:proofErr w:type="gramStart"/>
      <w:r w:rsidRPr="00A34395">
        <w:rPr>
          <w:color w:val="000000"/>
          <w:sz w:val="28"/>
          <w:szCs w:val="28"/>
        </w:rPr>
        <w:t>обучающихся</w:t>
      </w:r>
      <w:proofErr w:type="gramEnd"/>
      <w:r w:rsidRPr="00A34395">
        <w:rPr>
          <w:color w:val="000000"/>
          <w:sz w:val="28"/>
          <w:szCs w:val="28"/>
        </w:rPr>
        <w:t>;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— проведения мероприятий по охране и укреплению здоровья обучающихся (воспитанников), по обес</w:t>
      </w:r>
      <w:r w:rsidRPr="00A34395">
        <w:rPr>
          <w:color w:val="000000"/>
          <w:sz w:val="28"/>
          <w:szCs w:val="28"/>
        </w:rPr>
        <w:softHyphen/>
        <w:t>печению безопасности образовательного процесса, иных мероприятий, проводимых в образовательном учреждении;</w:t>
      </w:r>
    </w:p>
    <w:p w:rsidR="00F067ED" w:rsidRPr="00F067ED" w:rsidRDefault="00F067ED" w:rsidP="00F067ED">
      <w:pPr>
        <w:jc w:val="both"/>
        <w:rPr>
          <w:color w:val="000000"/>
          <w:sz w:val="28"/>
          <w:szCs w:val="28"/>
        </w:rPr>
      </w:pPr>
      <w:r w:rsidRPr="00A34395">
        <w:rPr>
          <w:color w:val="000000"/>
          <w:sz w:val="28"/>
          <w:szCs w:val="28"/>
        </w:rPr>
        <w:t>—  соблюдения прав и свобод обучающихся (воспи</w:t>
      </w:r>
      <w:r w:rsidRPr="00A34395">
        <w:rPr>
          <w:color w:val="000000"/>
          <w:sz w:val="28"/>
          <w:szCs w:val="28"/>
        </w:rPr>
        <w:softHyphen/>
        <w:t>танников) и работников образовательного учрежде</w:t>
      </w:r>
      <w:r w:rsidRPr="00A34395">
        <w:rPr>
          <w:color w:val="000000"/>
          <w:sz w:val="28"/>
          <w:szCs w:val="28"/>
        </w:rPr>
        <w:softHyphen/>
        <w:t>ния;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— организации работы по профилактике безнадзор</w:t>
      </w:r>
      <w:r w:rsidRPr="00A34395">
        <w:rPr>
          <w:color w:val="000000"/>
          <w:sz w:val="28"/>
          <w:szCs w:val="28"/>
        </w:rPr>
        <w:softHyphen/>
        <w:t>ности, правонарушений, иных асоциальных явлений среди обучающихся (воспитанников) образователь</w:t>
      </w:r>
      <w:r w:rsidRPr="00A34395">
        <w:rPr>
          <w:color w:val="000000"/>
          <w:sz w:val="28"/>
          <w:szCs w:val="28"/>
        </w:rPr>
        <w:softHyphen/>
        <w:t>ного учреждения;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—  порядка и оснований исключения обучающегося из образовательного учреждения;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—   определения структуры, компетенции, порядка формирования и работы органов самоуправления об</w:t>
      </w:r>
      <w:r w:rsidRPr="00A34395">
        <w:rPr>
          <w:color w:val="000000"/>
          <w:sz w:val="28"/>
          <w:szCs w:val="28"/>
        </w:rPr>
        <w:softHyphen/>
        <w:t>разовательного учреждения;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—  установления режима занятий обучающихся, в том числе продолжительности учебной недели (пяти</w:t>
      </w:r>
      <w:r w:rsidRPr="00A34395">
        <w:rPr>
          <w:color w:val="000000"/>
          <w:sz w:val="28"/>
          <w:szCs w:val="28"/>
        </w:rPr>
        <w:softHyphen/>
        <w:t>дневная или шестидневная), времени начала и окон</w:t>
      </w:r>
      <w:r w:rsidRPr="00A34395">
        <w:rPr>
          <w:color w:val="000000"/>
          <w:sz w:val="28"/>
          <w:szCs w:val="28"/>
        </w:rPr>
        <w:softHyphen/>
        <w:t>чания занятий.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2.6. Принятие решения о введении (отмене) единой в период занятий формы одежды (стиля одежды) для обу</w:t>
      </w:r>
      <w:r w:rsidRPr="00A34395">
        <w:rPr>
          <w:color w:val="000000"/>
          <w:sz w:val="28"/>
          <w:szCs w:val="28"/>
        </w:rPr>
        <w:softHyphen/>
        <w:t>чающихся (воспитанников).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2.7.  Рассмотрение жалоб и заявлений обучающихся (воспитанников), родителей (законных представителей) на действия (бездействие) педагогических и админист</w:t>
      </w:r>
      <w:r w:rsidRPr="00A34395">
        <w:rPr>
          <w:color w:val="000000"/>
          <w:sz w:val="28"/>
          <w:szCs w:val="28"/>
        </w:rPr>
        <w:softHyphen/>
        <w:t>ративных работников образовательного учреждения.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2.8. Содействие привлечению внебюджетных сре</w:t>
      </w:r>
      <w:proofErr w:type="gramStart"/>
      <w:r w:rsidRPr="00A34395">
        <w:rPr>
          <w:color w:val="000000"/>
          <w:sz w:val="28"/>
          <w:szCs w:val="28"/>
        </w:rPr>
        <w:t>дств дл</w:t>
      </w:r>
      <w:proofErr w:type="gramEnd"/>
      <w:r w:rsidRPr="00A34395">
        <w:rPr>
          <w:color w:val="000000"/>
          <w:sz w:val="28"/>
          <w:szCs w:val="28"/>
        </w:rPr>
        <w:t>я обеспечения деятельности и развития образователь</w:t>
      </w:r>
      <w:r w:rsidRPr="00A34395">
        <w:rPr>
          <w:color w:val="000000"/>
          <w:sz w:val="28"/>
          <w:szCs w:val="28"/>
        </w:rPr>
        <w:softHyphen/>
        <w:t>ного учреждения.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2.9.  Согласование по представлению руководите</w:t>
      </w:r>
      <w:r w:rsidRPr="00A34395">
        <w:rPr>
          <w:color w:val="000000"/>
          <w:sz w:val="28"/>
          <w:szCs w:val="28"/>
        </w:rPr>
        <w:softHyphen/>
        <w:t>ля образовательного учреждения бюджетной заявки на предстоящий год, сметы бюджетного финансиро</w:t>
      </w:r>
      <w:r w:rsidRPr="00A34395">
        <w:rPr>
          <w:color w:val="000000"/>
          <w:sz w:val="28"/>
          <w:szCs w:val="28"/>
        </w:rPr>
        <w:softHyphen/>
        <w:t>вания и сметы расходования средств, полученных об</w:t>
      </w:r>
      <w:r w:rsidRPr="00A34395">
        <w:rPr>
          <w:color w:val="000000"/>
          <w:sz w:val="28"/>
          <w:szCs w:val="28"/>
        </w:rPr>
        <w:softHyphen/>
      </w:r>
      <w:r w:rsidRPr="00A34395">
        <w:rPr>
          <w:color w:val="000000"/>
          <w:sz w:val="28"/>
          <w:szCs w:val="28"/>
        </w:rPr>
        <w:lastRenderedPageBreak/>
        <w:t>разовательным учреждением от уставной, приносящей доходы деятельности и из иных внебюджетных источ</w:t>
      </w:r>
      <w:r w:rsidRPr="00A34395">
        <w:rPr>
          <w:color w:val="000000"/>
          <w:sz w:val="28"/>
          <w:szCs w:val="28"/>
        </w:rPr>
        <w:softHyphen/>
        <w:t>ников.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2.10.  Согласование размеров стимулирующих выплат работникам образовательного учреждения, установлен</w:t>
      </w:r>
      <w:r w:rsidRPr="00A34395">
        <w:rPr>
          <w:color w:val="000000"/>
          <w:sz w:val="28"/>
          <w:szCs w:val="28"/>
        </w:rPr>
        <w:softHyphen/>
        <w:t>ных в соответствии с Положением образовательного уч</w:t>
      </w:r>
      <w:r w:rsidRPr="00A34395">
        <w:rPr>
          <w:color w:val="000000"/>
          <w:sz w:val="28"/>
          <w:szCs w:val="28"/>
        </w:rPr>
        <w:softHyphen/>
        <w:t>реждения о порядке и условиях распределения стимули</w:t>
      </w:r>
      <w:r w:rsidRPr="00A34395">
        <w:rPr>
          <w:color w:val="000000"/>
          <w:sz w:val="28"/>
          <w:szCs w:val="28"/>
        </w:rPr>
        <w:softHyphen/>
        <w:t>рующих выплат работникам.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2.11.  Принятие решений об оказании мер социальной поддержки обучающимся (воспитанникам) и работникам образовательного учреждения из средств, полученных учреждением от уставной, приносящей доходы деятель</w:t>
      </w:r>
      <w:r w:rsidRPr="00A34395">
        <w:rPr>
          <w:color w:val="000000"/>
          <w:sz w:val="28"/>
          <w:szCs w:val="28"/>
        </w:rPr>
        <w:softHyphen/>
        <w:t>ности и из иных внебюджетных источников.</w:t>
      </w:r>
    </w:p>
    <w:p w:rsidR="00F067ED" w:rsidRPr="00F067ED" w:rsidRDefault="00F067ED" w:rsidP="00F067ED">
      <w:pPr>
        <w:jc w:val="both"/>
        <w:rPr>
          <w:color w:val="000000"/>
          <w:sz w:val="28"/>
          <w:szCs w:val="28"/>
        </w:rPr>
      </w:pPr>
      <w:r w:rsidRPr="00A34395">
        <w:rPr>
          <w:color w:val="000000"/>
          <w:sz w:val="28"/>
          <w:szCs w:val="28"/>
        </w:rPr>
        <w:t>2.12.  Контроль за целевым и рациональным расходо</w:t>
      </w:r>
      <w:r w:rsidRPr="00A34395">
        <w:rPr>
          <w:color w:val="000000"/>
          <w:sz w:val="28"/>
          <w:szCs w:val="28"/>
        </w:rPr>
        <w:softHyphen/>
        <w:t>ванием финансовых средств общеобразовательного уч</w:t>
      </w:r>
      <w:r w:rsidRPr="00A34395">
        <w:rPr>
          <w:color w:val="000000"/>
          <w:sz w:val="28"/>
          <w:szCs w:val="28"/>
        </w:rPr>
        <w:softHyphen/>
        <w:t>реждения.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2.13.  Согласование сдачи в аренду образовательным учреждением в установленном порядке закрепленных за ним объектов собственности.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2.14. Заслушивание отчета руководителя образователь</w:t>
      </w:r>
      <w:r w:rsidRPr="00A34395">
        <w:rPr>
          <w:color w:val="000000"/>
          <w:sz w:val="28"/>
          <w:szCs w:val="28"/>
        </w:rPr>
        <w:softHyphen/>
        <w:t>ного учреждения по итогам учебного и финансового года.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2.15.  Рекомендации руководителю образовательного учреждения по вопросам заключения коллективного до</w:t>
      </w:r>
      <w:r w:rsidRPr="00A34395">
        <w:rPr>
          <w:color w:val="000000"/>
          <w:sz w:val="28"/>
          <w:szCs w:val="28"/>
        </w:rPr>
        <w:softHyphen/>
        <w:t>говора.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2.16.   Ходатайство перед руководителем образова</w:t>
      </w:r>
      <w:r w:rsidRPr="00A34395">
        <w:rPr>
          <w:color w:val="000000"/>
          <w:sz w:val="28"/>
          <w:szCs w:val="28"/>
        </w:rPr>
        <w:softHyphen/>
        <w:t>тельного учреждения о расторжении трудового догово</w:t>
      </w:r>
      <w:r w:rsidRPr="00A34395">
        <w:rPr>
          <w:color w:val="000000"/>
          <w:sz w:val="28"/>
          <w:szCs w:val="28"/>
        </w:rPr>
        <w:softHyphen/>
        <w:t>ра с работниками образовательного учреждения при на</w:t>
      </w:r>
      <w:r w:rsidRPr="00A34395">
        <w:rPr>
          <w:color w:val="000000"/>
          <w:sz w:val="28"/>
          <w:szCs w:val="28"/>
        </w:rPr>
        <w:softHyphen/>
        <w:t>личии оснований.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2.17.  Ежегодное, не позднее 1 сентября, представле</w:t>
      </w:r>
      <w:r w:rsidRPr="00A34395">
        <w:rPr>
          <w:color w:val="000000"/>
          <w:sz w:val="28"/>
          <w:szCs w:val="28"/>
        </w:rPr>
        <w:softHyphen/>
        <w:t>ние учредителю и общественности информации (докла</w:t>
      </w:r>
      <w:r w:rsidRPr="00A34395">
        <w:rPr>
          <w:color w:val="000000"/>
          <w:sz w:val="28"/>
          <w:szCs w:val="28"/>
        </w:rPr>
        <w:softHyphen/>
        <w:t>да) о состоянии дел в образовательном учреждении.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2.18.  Участие в подготовке и утверждение совместно с руководителем публичного отчета (доклада) образова</w:t>
      </w:r>
      <w:r w:rsidRPr="00A34395">
        <w:rPr>
          <w:color w:val="000000"/>
          <w:sz w:val="28"/>
          <w:szCs w:val="28"/>
        </w:rPr>
        <w:softHyphen/>
        <w:t>тельного учреждения.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2.19.  Представление интересов образовательного уч</w:t>
      </w:r>
      <w:r w:rsidRPr="00A34395">
        <w:rPr>
          <w:color w:val="000000"/>
          <w:sz w:val="28"/>
          <w:szCs w:val="28"/>
        </w:rPr>
        <w:softHyphen/>
        <w:t>реждения в рамках своих полномочий в государственных, муниципальных, общественных и иных организациях,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2.20. Участие в рассмотрении конфликтных ситуаций - между участниками образовательного процесса в случа</w:t>
      </w:r>
      <w:r w:rsidRPr="00A34395">
        <w:rPr>
          <w:color w:val="000000"/>
          <w:sz w:val="28"/>
          <w:szCs w:val="28"/>
        </w:rPr>
        <w:softHyphen/>
        <w:t>ях, когда стороны не пришли к обоюдному соглашению.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2.21.  Оказание содействия деятельности учительских (педагогических) организаций (объединений) и методи</w:t>
      </w:r>
      <w:r w:rsidRPr="00A34395">
        <w:rPr>
          <w:color w:val="000000"/>
          <w:sz w:val="28"/>
          <w:szCs w:val="28"/>
        </w:rPr>
        <w:softHyphen/>
        <w:t>ческих объединений.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2.22. Взаимодействие с другими органами самоуправ</w:t>
      </w:r>
      <w:r w:rsidRPr="00A34395">
        <w:rPr>
          <w:color w:val="000000"/>
          <w:sz w:val="28"/>
          <w:szCs w:val="28"/>
        </w:rPr>
        <w:softHyphen/>
        <w:t>ления в образовательном учреждении.</w:t>
      </w:r>
    </w:p>
    <w:p w:rsidR="00F067ED" w:rsidRPr="00DA48C2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34395">
        <w:rPr>
          <w:color w:val="000000"/>
          <w:sz w:val="28"/>
          <w:szCs w:val="28"/>
        </w:rPr>
        <w:t>2.23.  Рассмотрение иных вопросов, отнесенных к его полномочиям в соответствии с Положением об Управля</w:t>
      </w:r>
      <w:r w:rsidRPr="00A34395">
        <w:rPr>
          <w:color w:val="000000"/>
          <w:sz w:val="28"/>
          <w:szCs w:val="28"/>
        </w:rPr>
        <w:softHyphen/>
        <w:t>ющем совете.</w:t>
      </w:r>
    </w:p>
    <w:p w:rsidR="00F067ED" w:rsidRPr="00DA48C2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34395">
        <w:rPr>
          <w:b/>
          <w:color w:val="000000"/>
          <w:sz w:val="28"/>
          <w:szCs w:val="28"/>
        </w:rPr>
        <w:t>3. Состав и формирование Управляющего совета</w:t>
      </w:r>
    </w:p>
    <w:p w:rsidR="00F067ED" w:rsidRPr="00DA48C2" w:rsidRDefault="00F067ED" w:rsidP="00F067ED">
      <w:pPr>
        <w:jc w:val="both"/>
        <w:rPr>
          <w:color w:val="000000"/>
          <w:sz w:val="28"/>
          <w:szCs w:val="28"/>
        </w:rPr>
      </w:pPr>
      <w:r w:rsidRPr="00A34395">
        <w:rPr>
          <w:color w:val="000000"/>
          <w:sz w:val="28"/>
          <w:szCs w:val="28"/>
        </w:rPr>
        <w:t>3.1. Управляющий совет формируется посредством процедур выборов, назначения и кооптации.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3.2.  В состав Управляющего совета входят избирае</w:t>
      </w:r>
      <w:r w:rsidRPr="00A34395">
        <w:rPr>
          <w:color w:val="000000"/>
          <w:sz w:val="28"/>
          <w:szCs w:val="28"/>
        </w:rPr>
        <w:softHyphen/>
        <w:t>мые члены, представляющие родителей (законных пред</w:t>
      </w:r>
      <w:r w:rsidRPr="00A34395">
        <w:rPr>
          <w:color w:val="000000"/>
          <w:sz w:val="28"/>
          <w:szCs w:val="28"/>
        </w:rPr>
        <w:softHyphen/>
        <w:t xml:space="preserve">ставителей) обучающихся </w:t>
      </w:r>
      <w:r w:rsidRPr="00A34395">
        <w:rPr>
          <w:color w:val="000000"/>
          <w:sz w:val="28"/>
          <w:szCs w:val="28"/>
        </w:rPr>
        <w:lastRenderedPageBreak/>
        <w:t>(воспитанников), обучающих</w:t>
      </w:r>
      <w:r w:rsidRPr="00A34395">
        <w:rPr>
          <w:color w:val="000000"/>
          <w:sz w:val="28"/>
          <w:szCs w:val="28"/>
        </w:rPr>
        <w:softHyphen/>
        <w:t>ся (воспитанников), работников образовательного уч</w:t>
      </w:r>
      <w:r w:rsidRPr="00A34395">
        <w:rPr>
          <w:color w:val="000000"/>
          <w:sz w:val="28"/>
          <w:szCs w:val="28"/>
        </w:rPr>
        <w:softHyphen/>
        <w:t>реждения.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3.3.  Члены Управляющего совета из числа родителей (законных представителей) и обучающихся (воспитан</w:t>
      </w:r>
      <w:r w:rsidRPr="00A34395">
        <w:rPr>
          <w:color w:val="000000"/>
          <w:sz w:val="28"/>
          <w:szCs w:val="28"/>
        </w:rPr>
        <w:softHyphen/>
        <w:t>ников) избираются общим собранием родителей (закон</w:t>
      </w:r>
      <w:r w:rsidRPr="00A34395">
        <w:rPr>
          <w:color w:val="000000"/>
          <w:sz w:val="28"/>
          <w:szCs w:val="28"/>
        </w:rPr>
        <w:softHyphen/>
        <w:t>ных представителей) и обучающихся (воспитанников).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3.4.  Общее количество членов Управляющего сове</w:t>
      </w:r>
      <w:r w:rsidRPr="00A34395">
        <w:rPr>
          <w:color w:val="000000"/>
          <w:sz w:val="28"/>
          <w:szCs w:val="28"/>
        </w:rPr>
        <w:softHyphen/>
        <w:t>та, избираемых из числа родителей (законных предста</w:t>
      </w:r>
      <w:r w:rsidRPr="00A34395">
        <w:rPr>
          <w:color w:val="000000"/>
          <w:sz w:val="28"/>
          <w:szCs w:val="28"/>
        </w:rPr>
        <w:softHyphen/>
        <w:t xml:space="preserve">вителей) обучающихся (воспитанников), не может быть меньше одной трети и больше половины общего числа членов Управляющего совета. Общее количество членов Управляющего совета из </w:t>
      </w:r>
      <w:proofErr w:type="gramStart"/>
      <w:r w:rsidRPr="00A34395">
        <w:rPr>
          <w:color w:val="000000"/>
          <w:sz w:val="28"/>
          <w:szCs w:val="28"/>
        </w:rPr>
        <w:t>числа</w:t>
      </w:r>
      <w:proofErr w:type="gramEnd"/>
      <w:r w:rsidRPr="00A34395">
        <w:rPr>
          <w:color w:val="000000"/>
          <w:sz w:val="28"/>
          <w:szCs w:val="28"/>
        </w:rPr>
        <w:t xml:space="preserve"> обучающихся (воспитан</w:t>
      </w:r>
      <w:r w:rsidRPr="00A34395">
        <w:rPr>
          <w:color w:val="000000"/>
          <w:sz w:val="28"/>
          <w:szCs w:val="28"/>
        </w:rPr>
        <w:softHyphen/>
        <w:t>ников), являющихся, как правило, учащимися старшей ступени образования, составляет не более одной трети общего числа членов Управляющего совета.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3.5. Члены Управляющего совета из числа работников образовательного учреждения избираются общим собра</w:t>
      </w:r>
      <w:r w:rsidRPr="00A34395">
        <w:rPr>
          <w:color w:val="000000"/>
          <w:sz w:val="28"/>
          <w:szCs w:val="28"/>
        </w:rPr>
        <w:softHyphen/>
        <w:t>нием работников образовательного учреждения.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3.6.  Количество членов Управляющего совета из чис</w:t>
      </w:r>
      <w:r w:rsidRPr="00A34395">
        <w:rPr>
          <w:color w:val="000000"/>
          <w:sz w:val="28"/>
          <w:szCs w:val="28"/>
        </w:rPr>
        <w:softHyphen/>
        <w:t>ла работников образовательного учреждения не может превышать одной трети общего числа его членов. При этом не менее двух третей из них должны являться педа</w:t>
      </w:r>
      <w:r w:rsidRPr="00A34395">
        <w:rPr>
          <w:color w:val="000000"/>
          <w:sz w:val="28"/>
          <w:szCs w:val="28"/>
        </w:rPr>
        <w:softHyphen/>
        <w:t>гогическими работниками.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3.7.  Руководитель образовательного учреждения вхо</w:t>
      </w:r>
      <w:r w:rsidRPr="00A34395">
        <w:rPr>
          <w:color w:val="000000"/>
          <w:sz w:val="28"/>
          <w:szCs w:val="28"/>
        </w:rPr>
        <w:softHyphen/>
        <w:t>дит в состав Управляющего совета по должности.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3.8. В состав Управляющего совета входит один пред</w:t>
      </w:r>
      <w:r w:rsidRPr="00A34395">
        <w:rPr>
          <w:color w:val="000000"/>
          <w:sz w:val="28"/>
          <w:szCs w:val="28"/>
        </w:rPr>
        <w:softHyphen/>
        <w:t>ставитель учредителя образовательного учреждения в соответствии с приказом о назначении.</w:t>
      </w:r>
    </w:p>
    <w:p w:rsidR="00F067ED" w:rsidRPr="00DA48C2" w:rsidRDefault="00F067ED" w:rsidP="00F067ED">
      <w:pPr>
        <w:jc w:val="both"/>
        <w:rPr>
          <w:color w:val="000000"/>
          <w:sz w:val="28"/>
          <w:szCs w:val="28"/>
        </w:rPr>
      </w:pPr>
      <w:r w:rsidRPr="00A34395">
        <w:rPr>
          <w:color w:val="000000"/>
          <w:sz w:val="28"/>
          <w:szCs w:val="28"/>
        </w:rPr>
        <w:t>3.9.  В состав Управляющего совета также включают</w:t>
      </w:r>
      <w:r w:rsidRPr="00A34395">
        <w:rPr>
          <w:color w:val="000000"/>
          <w:sz w:val="28"/>
          <w:szCs w:val="28"/>
        </w:rPr>
        <w:softHyphen/>
        <w:t>ся граждане, чья профессиональная и (или) обществен</w:t>
      </w:r>
      <w:r w:rsidRPr="00A34395">
        <w:rPr>
          <w:color w:val="000000"/>
          <w:sz w:val="28"/>
          <w:szCs w:val="28"/>
        </w:rPr>
        <w:softHyphen/>
        <w:t>ная деятельность, знания, возможности могут содейство</w:t>
      </w:r>
      <w:r w:rsidRPr="00A34395">
        <w:rPr>
          <w:color w:val="000000"/>
          <w:sz w:val="28"/>
          <w:szCs w:val="28"/>
        </w:rPr>
        <w:softHyphen/>
        <w:t>вать функционированию и развитию образовательного учреждения (кооптированные члены Управляющего со</w:t>
      </w:r>
      <w:r w:rsidRPr="00A34395">
        <w:rPr>
          <w:color w:val="000000"/>
          <w:sz w:val="28"/>
          <w:szCs w:val="28"/>
        </w:rPr>
        <w:softHyphen/>
        <w:t>вета), а также представители иных органов самоуправле</w:t>
      </w:r>
      <w:r w:rsidRPr="00A34395">
        <w:rPr>
          <w:color w:val="000000"/>
          <w:sz w:val="28"/>
          <w:szCs w:val="28"/>
        </w:rPr>
        <w:softHyphen/>
        <w:t>ния, функционирующих в образовательном учреждении.</w:t>
      </w:r>
    </w:p>
    <w:p w:rsidR="00F067ED" w:rsidRPr="00A34395" w:rsidRDefault="00DA48C2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3.10.</w:t>
      </w:r>
      <w:r w:rsidR="00F067ED" w:rsidRPr="00A34395">
        <w:rPr>
          <w:color w:val="000000"/>
          <w:sz w:val="28"/>
          <w:szCs w:val="28"/>
        </w:rPr>
        <w:t>Члены Управляющего совета избираются, как правило, сроком на три года или на один год. Процеду</w:t>
      </w:r>
      <w:r w:rsidR="00F067ED" w:rsidRPr="00A34395">
        <w:rPr>
          <w:color w:val="000000"/>
          <w:sz w:val="28"/>
          <w:szCs w:val="28"/>
        </w:rPr>
        <w:softHyphen/>
        <w:t>ра выборов для каждой категории членов Управляющего совета осуществляется в соответствии с Положением о порядке выборов членов Управляющего совета образо</w:t>
      </w:r>
      <w:r w:rsidR="00F067ED" w:rsidRPr="00A34395">
        <w:rPr>
          <w:color w:val="000000"/>
          <w:sz w:val="28"/>
          <w:szCs w:val="28"/>
        </w:rPr>
        <w:softHyphen/>
        <w:t>вательного учреждения.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3.11. Проведение выборов в Управляющий совет обра</w:t>
      </w:r>
      <w:r w:rsidRPr="00A34395">
        <w:rPr>
          <w:color w:val="000000"/>
          <w:sz w:val="28"/>
          <w:szCs w:val="28"/>
        </w:rPr>
        <w:softHyphen/>
        <w:t>зовательного учреждения избираемых членов совета ор</w:t>
      </w:r>
      <w:r w:rsidRPr="00A34395">
        <w:rPr>
          <w:color w:val="000000"/>
          <w:sz w:val="28"/>
          <w:szCs w:val="28"/>
        </w:rPr>
        <w:softHyphen/>
        <w:t>ганизуется учредителем образовательного учреждения.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3.12.  Приказом учредителя назначаются сроки выбо</w:t>
      </w:r>
      <w:r w:rsidRPr="00A34395">
        <w:rPr>
          <w:color w:val="000000"/>
          <w:sz w:val="28"/>
          <w:szCs w:val="28"/>
        </w:rPr>
        <w:softHyphen/>
        <w:t>ров и должностное лицо, ответственное за их проведе</w:t>
      </w:r>
      <w:r w:rsidRPr="00A34395">
        <w:rPr>
          <w:color w:val="000000"/>
          <w:sz w:val="28"/>
          <w:szCs w:val="28"/>
        </w:rPr>
        <w:softHyphen/>
        <w:t>ние. Ответственное за выборы должностное лицо орга</w:t>
      </w:r>
      <w:r w:rsidRPr="00A34395">
        <w:rPr>
          <w:color w:val="000000"/>
          <w:sz w:val="28"/>
          <w:szCs w:val="28"/>
        </w:rPr>
        <w:softHyphen/>
        <w:t>низует проведение соответствующих собраний для осу</w:t>
      </w:r>
      <w:r w:rsidRPr="00A34395">
        <w:rPr>
          <w:color w:val="000000"/>
          <w:sz w:val="28"/>
          <w:szCs w:val="28"/>
        </w:rPr>
        <w:softHyphen/>
        <w:t>ществления выборов и оформление их протоколов.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3.13.  На первом заседании Управляющего совета из</w:t>
      </w:r>
      <w:r w:rsidRPr="00A34395">
        <w:rPr>
          <w:color w:val="000000"/>
          <w:sz w:val="28"/>
          <w:szCs w:val="28"/>
        </w:rPr>
        <w:softHyphen/>
        <w:t xml:space="preserve">бираются его председатель, заместители председателя, назначается секретарь Управляющего совета из числа работников образовательного учреждения </w:t>
      </w:r>
      <w:r w:rsidRPr="00A34395">
        <w:rPr>
          <w:color w:val="000000"/>
          <w:sz w:val="28"/>
          <w:szCs w:val="28"/>
        </w:rPr>
        <w:lastRenderedPageBreak/>
        <w:t>либо из чис</w:t>
      </w:r>
      <w:r w:rsidRPr="00A34395">
        <w:rPr>
          <w:color w:val="000000"/>
          <w:sz w:val="28"/>
          <w:szCs w:val="28"/>
        </w:rPr>
        <w:softHyphen/>
        <w:t>ла любых лиц, выполняющих функции секретаря на об</w:t>
      </w:r>
      <w:r w:rsidRPr="00A34395">
        <w:rPr>
          <w:color w:val="000000"/>
          <w:sz w:val="28"/>
          <w:szCs w:val="28"/>
        </w:rPr>
        <w:softHyphen/>
        <w:t>щественных началах.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3.14.  После первого заседания Управляющего совета его председатель направляет список членов учредителю, который издает приказ о создании Управляющего совета образовательного учреждения и назначении представи</w:t>
      </w:r>
      <w:r w:rsidRPr="00A34395">
        <w:rPr>
          <w:color w:val="000000"/>
          <w:sz w:val="28"/>
          <w:szCs w:val="28"/>
        </w:rPr>
        <w:softHyphen/>
        <w:t>теля учредителя в Управляющем совете.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3.15.  Управляющий совет, состав избранных и назна</w:t>
      </w:r>
      <w:r w:rsidRPr="00A34395">
        <w:rPr>
          <w:color w:val="000000"/>
          <w:sz w:val="28"/>
          <w:szCs w:val="28"/>
        </w:rPr>
        <w:softHyphen/>
        <w:t>ченных членов которого (в т.ч. входящих по должнос</w:t>
      </w:r>
      <w:r w:rsidRPr="00A34395">
        <w:rPr>
          <w:color w:val="000000"/>
          <w:sz w:val="28"/>
          <w:szCs w:val="28"/>
        </w:rPr>
        <w:softHyphen/>
        <w:t>ти) утвержден приказом учредителя, обязан в период до двух месяцев со дня издания приказа ввести в свой со</w:t>
      </w:r>
      <w:r w:rsidRPr="00A34395">
        <w:rPr>
          <w:color w:val="000000"/>
          <w:sz w:val="28"/>
          <w:szCs w:val="28"/>
        </w:rPr>
        <w:softHyphen/>
        <w:t>став кооптированных членов, указанных в п. 3.9 настоя</w:t>
      </w:r>
      <w:r w:rsidRPr="00A34395">
        <w:rPr>
          <w:color w:val="000000"/>
          <w:sz w:val="28"/>
          <w:szCs w:val="28"/>
        </w:rPr>
        <w:softHyphen/>
        <w:t>щего Положения. Кандидатуры для кооптации в Управ</w:t>
      </w:r>
      <w:r w:rsidRPr="00A34395">
        <w:rPr>
          <w:color w:val="000000"/>
          <w:sz w:val="28"/>
          <w:szCs w:val="28"/>
        </w:rPr>
        <w:softHyphen/>
        <w:t>ляющий совет, предложенные учредителем, рассматри</w:t>
      </w:r>
      <w:r w:rsidRPr="00A34395">
        <w:rPr>
          <w:color w:val="000000"/>
          <w:sz w:val="28"/>
          <w:szCs w:val="28"/>
        </w:rPr>
        <w:softHyphen/>
        <w:t>ваются в первоочередном порядке.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3.16.  Процедура кооптации осуществляется Управля</w:t>
      </w:r>
      <w:r w:rsidRPr="00A34395">
        <w:rPr>
          <w:color w:val="000000"/>
          <w:sz w:val="28"/>
          <w:szCs w:val="28"/>
        </w:rPr>
        <w:softHyphen/>
        <w:t>ющим советом в соответствии с Положением о порядке кооптации членов Управляющего совета образователь</w:t>
      </w:r>
      <w:r w:rsidRPr="00A34395">
        <w:rPr>
          <w:color w:val="000000"/>
          <w:sz w:val="28"/>
          <w:szCs w:val="28"/>
        </w:rPr>
        <w:softHyphen/>
        <w:t>ного учреждения.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3.17.  По завершении кооптации Управляющий совет утверждается в его полном составе приказом учредителя образовательного учреждения.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34395">
        <w:rPr>
          <w:color w:val="000000"/>
          <w:sz w:val="28"/>
          <w:szCs w:val="28"/>
        </w:rPr>
        <w:t>3.18. Со дня издания учредителем приказа согласно т.п. 3.14 и 3.17 настоящего Положения Управляющий совет наделяется в полном объеме полномочиями, предус</w:t>
      </w:r>
      <w:r w:rsidRPr="00A34395">
        <w:rPr>
          <w:color w:val="000000"/>
          <w:sz w:val="28"/>
          <w:szCs w:val="28"/>
        </w:rPr>
        <w:softHyphen/>
        <w:t>мотренными Уставом образовательного учреждения и Положением об Управляющем совете данного образова</w:t>
      </w:r>
      <w:r w:rsidRPr="00A34395">
        <w:rPr>
          <w:color w:val="000000"/>
          <w:sz w:val="28"/>
          <w:szCs w:val="28"/>
        </w:rPr>
        <w:softHyphen/>
        <w:t xml:space="preserve">тельного учреждения. 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3.19. При выбытии из Управляющего совета выборных членов в двухнедельный срок проводятся довыборы чле</w:t>
      </w:r>
      <w:r w:rsidRPr="00A34395">
        <w:rPr>
          <w:color w:val="000000"/>
          <w:sz w:val="28"/>
          <w:szCs w:val="28"/>
        </w:rPr>
        <w:softHyphen/>
        <w:t>нов совета в предусмотренном порядке.</w:t>
      </w:r>
    </w:p>
    <w:p w:rsidR="00F067ED" w:rsidRPr="00DA48C2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34395">
        <w:rPr>
          <w:color w:val="000000"/>
          <w:sz w:val="28"/>
          <w:szCs w:val="28"/>
        </w:rPr>
        <w:t>3.20.  При выбытии из Управляющего совета коопти</w:t>
      </w:r>
      <w:r w:rsidRPr="00A34395">
        <w:rPr>
          <w:color w:val="000000"/>
          <w:sz w:val="28"/>
          <w:szCs w:val="28"/>
        </w:rPr>
        <w:softHyphen/>
        <w:t>рованных членов осуществляется дополнительная кооп</w:t>
      </w:r>
      <w:r w:rsidRPr="00A34395">
        <w:rPr>
          <w:color w:val="000000"/>
          <w:sz w:val="28"/>
          <w:szCs w:val="28"/>
        </w:rPr>
        <w:softHyphen/>
        <w:t>тация в установленном порядке.</w:t>
      </w:r>
    </w:p>
    <w:p w:rsidR="00F067ED" w:rsidRPr="00DA48C2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34395">
        <w:rPr>
          <w:b/>
          <w:color w:val="000000"/>
          <w:sz w:val="28"/>
          <w:szCs w:val="28"/>
        </w:rPr>
        <w:t>4. Организация работы Управляющего совета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4.1.  Управляющий совет возглавляет председатель, избираемый тайным голосованием из числа членов Уп</w:t>
      </w:r>
      <w:r w:rsidRPr="00A34395">
        <w:rPr>
          <w:color w:val="000000"/>
          <w:sz w:val="28"/>
          <w:szCs w:val="28"/>
        </w:rPr>
        <w:softHyphen/>
        <w:t>равляющего совета простым большинством голосов от числа присутствующих на заседании членов совета.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4.2.  Представитель учредителя, обучающиеся, руководитель и работники образовательного учреждения не мо</w:t>
      </w:r>
      <w:r w:rsidRPr="00A34395">
        <w:rPr>
          <w:color w:val="000000"/>
          <w:sz w:val="28"/>
          <w:szCs w:val="28"/>
        </w:rPr>
        <w:softHyphen/>
        <w:t>гут быть избраны председателем Управляющего совета.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4.3.  Председатель Управляющего совета организует и планирует его работу, созывает заседания, председатель</w:t>
      </w:r>
      <w:r w:rsidRPr="00A34395">
        <w:rPr>
          <w:color w:val="000000"/>
          <w:sz w:val="28"/>
          <w:szCs w:val="28"/>
        </w:rPr>
        <w:softHyphen/>
        <w:t>ствует на них, организует на заседании ведение протоко</w:t>
      </w:r>
      <w:r w:rsidRPr="00A34395">
        <w:rPr>
          <w:color w:val="000000"/>
          <w:sz w:val="28"/>
          <w:szCs w:val="28"/>
        </w:rPr>
        <w:softHyphen/>
        <w:t>ла, подписывает решения Управляющего совета, контро</w:t>
      </w:r>
      <w:r w:rsidRPr="00A34395">
        <w:rPr>
          <w:color w:val="000000"/>
          <w:sz w:val="28"/>
          <w:szCs w:val="28"/>
        </w:rPr>
        <w:softHyphen/>
        <w:t>лирует их выполнение.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4.4.  В случае отсутствия председателя Управляюще</w:t>
      </w:r>
      <w:r w:rsidRPr="00A34395">
        <w:rPr>
          <w:color w:val="000000"/>
          <w:sz w:val="28"/>
          <w:szCs w:val="28"/>
        </w:rPr>
        <w:softHyphen/>
        <w:t>го совета его функции осуществляет заместитель пред</w:t>
      </w:r>
      <w:r w:rsidRPr="00A34395">
        <w:rPr>
          <w:color w:val="000000"/>
          <w:sz w:val="28"/>
          <w:szCs w:val="28"/>
        </w:rPr>
        <w:softHyphen/>
        <w:t>седателя.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4.5.  Заседания Управляющего совета проводятся по мере необходимости, но не реже одного раза в три месяца, а также по инициативе председателя, по требованию ру</w:t>
      </w:r>
      <w:r w:rsidRPr="00A34395">
        <w:rPr>
          <w:color w:val="000000"/>
          <w:sz w:val="28"/>
          <w:szCs w:val="28"/>
        </w:rPr>
        <w:softHyphen/>
        <w:t>ководителя образовательного учреждения, представителя учредителя, заявлению членов Управляющего совета.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lastRenderedPageBreak/>
        <w:t>4.6.  Решения Управляющего совета считаются пра</w:t>
      </w:r>
      <w:r w:rsidRPr="00A34395">
        <w:rPr>
          <w:color w:val="000000"/>
          <w:sz w:val="28"/>
          <w:szCs w:val="28"/>
        </w:rPr>
        <w:softHyphen/>
        <w:t>вомочными, если на заседании присутствовало не ме</w:t>
      </w:r>
      <w:r w:rsidRPr="00A34395">
        <w:rPr>
          <w:color w:val="000000"/>
          <w:sz w:val="28"/>
          <w:szCs w:val="28"/>
        </w:rPr>
        <w:softHyphen/>
        <w:t>нее половины его членов. Решения принимаются прос</w:t>
      </w:r>
      <w:r w:rsidRPr="00A34395">
        <w:rPr>
          <w:color w:val="000000"/>
          <w:sz w:val="28"/>
          <w:szCs w:val="28"/>
        </w:rPr>
        <w:softHyphen/>
        <w:t>тым большинством голосов присутствующих на заседа</w:t>
      </w:r>
      <w:r w:rsidRPr="00A34395">
        <w:rPr>
          <w:color w:val="000000"/>
          <w:sz w:val="28"/>
          <w:szCs w:val="28"/>
        </w:rPr>
        <w:softHyphen/>
        <w:t>нии членов Управляющего совета.</w:t>
      </w:r>
    </w:p>
    <w:p w:rsidR="00F067ED" w:rsidRPr="00A34395" w:rsidRDefault="00F067ED" w:rsidP="00F067ED">
      <w:pPr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4.7. По приглашению Управляющего совета в заседании</w:t>
      </w:r>
      <w:r>
        <w:rPr>
          <w:color w:val="000000"/>
          <w:sz w:val="28"/>
          <w:szCs w:val="28"/>
        </w:rPr>
        <w:t xml:space="preserve"> </w:t>
      </w:r>
      <w:r w:rsidRPr="00A34395">
        <w:rPr>
          <w:color w:val="000000"/>
          <w:sz w:val="28"/>
          <w:szCs w:val="28"/>
        </w:rPr>
        <w:t>с правом совещательного голоса могут принимать участие лица, не являющиеся членами Управляющего совета.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4.8.  Каждый член Управляющего совета обладает од</w:t>
      </w:r>
      <w:r w:rsidRPr="00A34395">
        <w:rPr>
          <w:color w:val="000000"/>
          <w:sz w:val="28"/>
          <w:szCs w:val="28"/>
        </w:rPr>
        <w:softHyphen/>
        <w:t>ним голосом. В случае равенства голосов решающим яв</w:t>
      </w:r>
      <w:r w:rsidRPr="00A34395">
        <w:rPr>
          <w:color w:val="000000"/>
          <w:sz w:val="28"/>
          <w:szCs w:val="28"/>
        </w:rPr>
        <w:softHyphen/>
        <w:t>ляется голос председательствующего на заседании.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4.9.  Заседания Управляющего совета оформляются протоколами, в которых указываются место и время про</w:t>
      </w:r>
      <w:r w:rsidRPr="00A34395">
        <w:rPr>
          <w:color w:val="000000"/>
          <w:sz w:val="28"/>
          <w:szCs w:val="28"/>
        </w:rPr>
        <w:softHyphen/>
        <w:t>ведения заседания; фамилия, имя, отчество присутст</w:t>
      </w:r>
      <w:r w:rsidRPr="00A34395">
        <w:rPr>
          <w:color w:val="000000"/>
          <w:sz w:val="28"/>
          <w:szCs w:val="28"/>
        </w:rPr>
        <w:softHyphen/>
        <w:t>вующих на заседании; повестка заседания; краткое из</w:t>
      </w:r>
      <w:r w:rsidRPr="00A34395">
        <w:rPr>
          <w:color w:val="000000"/>
          <w:sz w:val="28"/>
          <w:szCs w:val="28"/>
        </w:rPr>
        <w:softHyphen/>
        <w:t>ложение выступлений по вопросам повестки; вопросы, поставленные на голосование, и итоги голосования; при</w:t>
      </w:r>
      <w:r w:rsidRPr="00A34395">
        <w:rPr>
          <w:color w:val="000000"/>
          <w:sz w:val="28"/>
          <w:szCs w:val="28"/>
        </w:rPr>
        <w:softHyphen/>
        <w:t>нятые решения.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4.10. Протоколы заседаний и иную документацию Уп</w:t>
      </w:r>
      <w:r w:rsidRPr="00A34395">
        <w:rPr>
          <w:color w:val="000000"/>
          <w:sz w:val="28"/>
          <w:szCs w:val="28"/>
        </w:rPr>
        <w:softHyphen/>
        <w:t>равляющего совета ведет секретарь. Секретарь Управля</w:t>
      </w:r>
      <w:r w:rsidRPr="00A34395">
        <w:rPr>
          <w:color w:val="000000"/>
          <w:sz w:val="28"/>
          <w:szCs w:val="28"/>
        </w:rPr>
        <w:softHyphen/>
        <w:t>ющего совета не является его членом.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4.11.  Протокол заседания Управляющего совета под</w:t>
      </w:r>
      <w:r w:rsidRPr="00A34395">
        <w:rPr>
          <w:color w:val="000000"/>
          <w:sz w:val="28"/>
          <w:szCs w:val="28"/>
        </w:rPr>
        <w:softHyphen/>
        <w:t>писывается председательствующим и секретарем. Про</w:t>
      </w:r>
      <w:r w:rsidRPr="00A34395">
        <w:rPr>
          <w:color w:val="000000"/>
          <w:sz w:val="28"/>
          <w:szCs w:val="28"/>
        </w:rPr>
        <w:softHyphen/>
        <w:t>токолы заседаний Управляющего совета включаются в номенклатуру дел образовательного учреждения и до</w:t>
      </w:r>
      <w:r w:rsidRPr="00A34395">
        <w:rPr>
          <w:color w:val="000000"/>
          <w:sz w:val="28"/>
          <w:szCs w:val="28"/>
        </w:rPr>
        <w:softHyphen/>
        <w:t>ступны для ознакомления любым лицам, имеющим право быть избранными в члены Управляющего совета.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4.12.  Члены Управляющего совета работают на безвоз</w:t>
      </w:r>
      <w:r w:rsidRPr="00A34395">
        <w:rPr>
          <w:color w:val="000000"/>
          <w:sz w:val="28"/>
          <w:szCs w:val="28"/>
        </w:rPr>
        <w:softHyphen/>
        <w:t>мездной основе. При этом образовательное учреждение вправе компенсировать членам Управляющего совета поне</w:t>
      </w:r>
      <w:r w:rsidRPr="00A34395">
        <w:rPr>
          <w:color w:val="000000"/>
          <w:sz w:val="28"/>
          <w:szCs w:val="28"/>
        </w:rPr>
        <w:softHyphen/>
        <w:t>сенные расходы, включая затраты рабочего времени, непос</w:t>
      </w:r>
      <w:r w:rsidRPr="00A34395">
        <w:rPr>
          <w:color w:val="000000"/>
          <w:sz w:val="28"/>
          <w:szCs w:val="28"/>
        </w:rPr>
        <w:softHyphen/>
        <w:t>редственно связанные с участием в работе Управляющего совета, исключительно из средств, полученных образова</w:t>
      </w:r>
      <w:r w:rsidRPr="00A34395">
        <w:rPr>
          <w:color w:val="000000"/>
          <w:sz w:val="28"/>
          <w:szCs w:val="28"/>
        </w:rPr>
        <w:softHyphen/>
        <w:t>тельным учреждением за счет уставной, приносящей дохо</w:t>
      </w:r>
      <w:r w:rsidRPr="00A34395">
        <w:rPr>
          <w:color w:val="000000"/>
          <w:sz w:val="28"/>
          <w:szCs w:val="28"/>
        </w:rPr>
        <w:softHyphen/>
        <w:t>ды деятельности либо из иных внебюджетных источников. Указанная компенсация предусматривается в смете расхо</w:t>
      </w:r>
      <w:r w:rsidRPr="00A34395">
        <w:rPr>
          <w:color w:val="000000"/>
          <w:sz w:val="28"/>
          <w:szCs w:val="28"/>
        </w:rPr>
        <w:softHyphen/>
        <w:t>дов внебюджетных средств образовательного учреждения.</w:t>
      </w:r>
    </w:p>
    <w:p w:rsidR="00F067ED" w:rsidRPr="00DA48C2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34395">
        <w:rPr>
          <w:color w:val="000000"/>
          <w:sz w:val="28"/>
          <w:szCs w:val="28"/>
        </w:rPr>
        <w:t>4.13.   Организационно-техническое, документационное обеспечение заседаний Управляющего совета, под</w:t>
      </w:r>
      <w:r w:rsidRPr="00A34395">
        <w:rPr>
          <w:color w:val="000000"/>
          <w:sz w:val="28"/>
          <w:szCs w:val="28"/>
        </w:rPr>
        <w:softHyphen/>
        <w:t>готовка аналитических, справочных и других материалов к заседаниям Управляющего совета возлагается на адми</w:t>
      </w:r>
      <w:r w:rsidRPr="00A34395">
        <w:rPr>
          <w:color w:val="000000"/>
          <w:sz w:val="28"/>
          <w:szCs w:val="28"/>
        </w:rPr>
        <w:softHyphen/>
        <w:t>нистрацию образовательного учреждения.</w:t>
      </w:r>
    </w:p>
    <w:p w:rsidR="00F067ED" w:rsidRPr="00DA48C2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34395">
        <w:rPr>
          <w:b/>
          <w:color w:val="000000"/>
          <w:sz w:val="28"/>
          <w:szCs w:val="28"/>
        </w:rPr>
        <w:t>5. Права и ответственность членов Управляющего совета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5.1. Члены Управляющего совета имеют право: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— участвовать в обсуждении и принятии решений Управляющего совета, выражать в письменной форме свое особое мнение, которое подлежит приобщению к протоколу заседания;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—  инициировать проведение заседания Управляю</w:t>
      </w:r>
      <w:r w:rsidRPr="00A34395">
        <w:rPr>
          <w:color w:val="000000"/>
          <w:sz w:val="28"/>
          <w:szCs w:val="28"/>
        </w:rPr>
        <w:softHyphen/>
        <w:t>щего совета по любому вопросу, относящемуся к ком</w:t>
      </w:r>
      <w:r w:rsidRPr="00A34395">
        <w:rPr>
          <w:color w:val="000000"/>
          <w:sz w:val="28"/>
          <w:szCs w:val="28"/>
        </w:rPr>
        <w:softHyphen/>
        <w:t>петенции совета;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—   требовать от администрации образовательного учреждения предоставления всей необходимой для участия в работе Управляющего совета информации по вопросам, относящимся к компетенции совета;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lastRenderedPageBreak/>
        <w:t>— присутствовать на заседаниях педагогического со</w:t>
      </w:r>
      <w:r w:rsidRPr="00A34395">
        <w:rPr>
          <w:color w:val="000000"/>
          <w:sz w:val="28"/>
          <w:szCs w:val="28"/>
        </w:rPr>
        <w:softHyphen/>
        <w:t>вета образовательного учреждения с правом совеща</w:t>
      </w:r>
      <w:r w:rsidRPr="00A34395">
        <w:rPr>
          <w:color w:val="000000"/>
          <w:sz w:val="28"/>
          <w:szCs w:val="28"/>
        </w:rPr>
        <w:softHyphen/>
        <w:t>тельного голоса.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5.2.  Член Управляющего совета может быть выведен из его состава по решению Управляющего совета в слу</w:t>
      </w:r>
      <w:r w:rsidRPr="00A34395">
        <w:rPr>
          <w:color w:val="000000"/>
          <w:sz w:val="28"/>
          <w:szCs w:val="28"/>
        </w:rPr>
        <w:softHyphen/>
        <w:t>чае пропусков заседаний без уважительной причины. Член Управляющего совета может досрочно по собствен</w:t>
      </w:r>
      <w:r w:rsidRPr="00A34395">
        <w:rPr>
          <w:color w:val="000000"/>
          <w:sz w:val="28"/>
          <w:szCs w:val="28"/>
        </w:rPr>
        <w:softHyphen/>
        <w:t>ному желанию выйти из состава Управляющего совета по письменному уведомлению председателя.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5.3.  Выписка из протокола заседания Управляющего совета с решением о выводе члена совета направляется учредителю образовательного учреждения для внесения изменений в приказ, утверждающий состав Управляюще</w:t>
      </w:r>
      <w:r w:rsidRPr="00A34395">
        <w:rPr>
          <w:color w:val="000000"/>
          <w:sz w:val="28"/>
          <w:szCs w:val="28"/>
        </w:rPr>
        <w:softHyphen/>
        <w:t>го совета. После вывода из состава Управляющего сове</w:t>
      </w:r>
      <w:r w:rsidRPr="00A34395">
        <w:rPr>
          <w:color w:val="000000"/>
          <w:sz w:val="28"/>
          <w:szCs w:val="28"/>
        </w:rPr>
        <w:softHyphen/>
        <w:t>та его члена совет принимает меры для замещения выве</w:t>
      </w:r>
      <w:r w:rsidRPr="00A34395">
        <w:rPr>
          <w:color w:val="000000"/>
          <w:sz w:val="28"/>
          <w:szCs w:val="28"/>
        </w:rPr>
        <w:softHyphen/>
        <w:t>денного члена в общем порядке.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5.4.  Управляющий совет несет ответственность за своевременное принятие и выполнение решений, входя</w:t>
      </w:r>
      <w:r w:rsidRPr="00A34395">
        <w:rPr>
          <w:color w:val="000000"/>
          <w:sz w:val="28"/>
          <w:szCs w:val="28"/>
        </w:rPr>
        <w:softHyphen/>
        <w:t>щих в его компетенцию, перед учредителем.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5.5. Учредитель образовательного учреждения вправе распустить Управляющий совет, если он не проводит свои заседания в течение полугода, не выполняет свои фун</w:t>
      </w:r>
      <w:r w:rsidRPr="00A34395">
        <w:rPr>
          <w:color w:val="000000"/>
          <w:sz w:val="28"/>
          <w:szCs w:val="28"/>
        </w:rPr>
        <w:softHyphen/>
        <w:t>кции или принимает решения, противоречащие дейст</w:t>
      </w:r>
      <w:r w:rsidRPr="00A34395">
        <w:rPr>
          <w:color w:val="000000"/>
          <w:sz w:val="28"/>
          <w:szCs w:val="28"/>
        </w:rPr>
        <w:softHyphen/>
        <w:t>вующему законодательству. В этом случае происходит новое формирование Управляющего совета.</w:t>
      </w:r>
    </w:p>
    <w:p w:rsidR="00F067ED" w:rsidRPr="00A34395" w:rsidRDefault="00F067ED" w:rsidP="00F067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4395">
        <w:rPr>
          <w:color w:val="000000"/>
          <w:sz w:val="28"/>
          <w:szCs w:val="28"/>
        </w:rPr>
        <w:t>5.6.  В случае отсутствия необходимого решения Уп</w:t>
      </w:r>
      <w:r w:rsidRPr="00A34395">
        <w:rPr>
          <w:color w:val="000000"/>
          <w:sz w:val="28"/>
          <w:szCs w:val="28"/>
        </w:rPr>
        <w:softHyphen/>
        <w:t>равляющего совета в установленный срок руководитель образовательного учреждения вправе принимать реше</w:t>
      </w:r>
      <w:r w:rsidRPr="00A34395">
        <w:rPr>
          <w:color w:val="000000"/>
          <w:sz w:val="28"/>
          <w:szCs w:val="28"/>
        </w:rPr>
        <w:softHyphen/>
        <w:t>ние самостоятельно.</w:t>
      </w:r>
    </w:p>
    <w:p w:rsidR="00F067ED" w:rsidRPr="00F067ED" w:rsidRDefault="00F067ED" w:rsidP="00F067ED">
      <w:pPr>
        <w:jc w:val="both"/>
        <w:rPr>
          <w:color w:val="000000"/>
          <w:sz w:val="28"/>
          <w:szCs w:val="28"/>
        </w:rPr>
      </w:pPr>
      <w:r w:rsidRPr="00A34395">
        <w:rPr>
          <w:color w:val="000000"/>
          <w:sz w:val="28"/>
          <w:szCs w:val="28"/>
        </w:rPr>
        <w:t>5.7. В случае возникновения конфликта между Управ</w:t>
      </w:r>
      <w:r w:rsidRPr="00A34395">
        <w:rPr>
          <w:color w:val="000000"/>
          <w:sz w:val="28"/>
          <w:szCs w:val="28"/>
        </w:rPr>
        <w:softHyphen/>
        <w:t>ляющим советом и руководителем образовательного уч</w:t>
      </w:r>
      <w:r w:rsidRPr="00A34395">
        <w:rPr>
          <w:color w:val="000000"/>
          <w:sz w:val="28"/>
          <w:szCs w:val="28"/>
        </w:rPr>
        <w:softHyphen/>
        <w:t>реждения, который не может быть урегулирован путем переговоров, решение по конфликтному вопросу прини</w:t>
      </w:r>
      <w:r w:rsidRPr="00A34395">
        <w:rPr>
          <w:color w:val="000000"/>
          <w:sz w:val="28"/>
          <w:szCs w:val="28"/>
        </w:rPr>
        <w:softHyphen/>
        <w:t>мает учредитель образовательного учреждения.</w:t>
      </w:r>
    </w:p>
    <w:p w:rsidR="00F067ED" w:rsidRPr="00F067ED" w:rsidRDefault="00F067ED" w:rsidP="00F067ED">
      <w:pPr>
        <w:jc w:val="both"/>
        <w:rPr>
          <w:color w:val="000000"/>
          <w:sz w:val="28"/>
          <w:szCs w:val="28"/>
        </w:rPr>
      </w:pPr>
    </w:p>
    <w:p w:rsidR="00F067ED" w:rsidRDefault="00F067ED"/>
    <w:sectPr w:rsidR="00F067ED" w:rsidSect="0065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067ED"/>
    <w:rsid w:val="00106E9C"/>
    <w:rsid w:val="00655EE1"/>
    <w:rsid w:val="006A4A64"/>
    <w:rsid w:val="00730AE5"/>
    <w:rsid w:val="00DA48C2"/>
    <w:rsid w:val="00F0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E9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2480</Words>
  <Characters>14137</Characters>
  <Application>Microsoft Office Word</Application>
  <DocSecurity>0</DocSecurity>
  <Lines>117</Lines>
  <Paragraphs>33</Paragraphs>
  <ScaleCrop>false</ScaleCrop>
  <Company>Microsoft</Company>
  <LinksUpToDate>false</LinksUpToDate>
  <CharactersWithSpaces>16584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2014-03-22T06:48:00Z</dcterms:created>
  <dcterms:modified xsi:type="dcterms:W3CDTF">2014-03-23T11:07:00Z</dcterms:modified>
</cp:coreProperties>
</file>